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3A8E1" w14:textId="77777777" w:rsidR="005E4AE1" w:rsidRDefault="00042024">
      <w:pPr>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January 21, 2026</w:t>
      </w:r>
    </w:p>
    <w:p w14:paraId="5A62B599" w14:textId="77777777" w:rsidR="005E4AE1" w:rsidRDefault="005E4AE1">
      <w:pPr>
        <w:rPr>
          <w:rFonts w:ascii="Calibri" w:eastAsia="Calibri" w:hAnsi="Calibri" w:cs="Calibri"/>
          <w:sz w:val="26"/>
          <w:szCs w:val="26"/>
        </w:rPr>
      </w:pPr>
    </w:p>
    <w:p w14:paraId="17DDA426" w14:textId="77777777" w:rsidR="005E4AE1" w:rsidRDefault="00042024">
      <w:pPr>
        <w:rPr>
          <w:rFonts w:ascii="Calibri" w:eastAsia="Calibri" w:hAnsi="Calibri" w:cs="Calibri"/>
          <w:sz w:val="26"/>
          <w:szCs w:val="26"/>
        </w:rPr>
      </w:pPr>
      <w:r>
        <w:rPr>
          <w:rFonts w:ascii="Calibri" w:eastAsia="Calibri" w:hAnsi="Calibri" w:cs="Calibri"/>
          <w:sz w:val="26"/>
          <w:szCs w:val="26"/>
        </w:rPr>
        <w:t>Dear Parents,</w:t>
      </w:r>
    </w:p>
    <w:p w14:paraId="2CEEF90F" w14:textId="77777777" w:rsidR="005E4AE1" w:rsidRDefault="005E4AE1">
      <w:pPr>
        <w:rPr>
          <w:rFonts w:ascii="Calibri" w:eastAsia="Calibri" w:hAnsi="Calibri" w:cs="Calibri"/>
          <w:sz w:val="26"/>
          <w:szCs w:val="26"/>
        </w:rPr>
      </w:pPr>
    </w:p>
    <w:p w14:paraId="66D57137" w14:textId="77777777" w:rsidR="005E4AE1" w:rsidRDefault="00042024">
      <w:pPr>
        <w:rPr>
          <w:rFonts w:ascii="Calibri" w:eastAsia="Calibri" w:hAnsi="Calibri" w:cs="Calibri"/>
          <w:sz w:val="26"/>
          <w:szCs w:val="26"/>
        </w:rPr>
      </w:pPr>
      <w:r>
        <w:rPr>
          <w:rFonts w:ascii="Calibri" w:eastAsia="Calibri" w:hAnsi="Calibri" w:cs="Calibri"/>
          <w:sz w:val="26"/>
          <w:szCs w:val="26"/>
        </w:rPr>
        <w:t xml:space="preserve">Brookfield High School Grad Party is celebrating its 40th Anniversary this year!  Planning is underway, but the party is at financial risk for the future. We are counting on our school community to come together to keep this tradition going. </w:t>
      </w:r>
    </w:p>
    <w:p w14:paraId="256530BC" w14:textId="77777777" w:rsidR="005E4AE1" w:rsidRDefault="005E4AE1">
      <w:pPr>
        <w:rPr>
          <w:rFonts w:ascii="Calibri" w:eastAsia="Calibri" w:hAnsi="Calibri" w:cs="Calibri"/>
          <w:sz w:val="26"/>
          <w:szCs w:val="26"/>
        </w:rPr>
      </w:pPr>
    </w:p>
    <w:p w14:paraId="360B6966" w14:textId="77777777" w:rsidR="005E4AE1" w:rsidRDefault="00042024">
      <w:pPr>
        <w:rPr>
          <w:rFonts w:ascii="Calibri" w:eastAsia="Calibri" w:hAnsi="Calibri" w:cs="Calibri"/>
          <w:sz w:val="26"/>
          <w:szCs w:val="26"/>
        </w:rPr>
      </w:pPr>
      <w:r>
        <w:rPr>
          <w:rFonts w:ascii="Calibri" w:eastAsia="Calibri" w:hAnsi="Calibri" w:cs="Calibri"/>
          <w:sz w:val="26"/>
          <w:szCs w:val="26"/>
        </w:rPr>
        <w:t xml:space="preserve">We’ve changed things up a little this year and are offering the chance to participate in </w:t>
      </w:r>
      <w:r>
        <w:rPr>
          <w:rFonts w:ascii="Calibri" w:eastAsia="Calibri" w:hAnsi="Calibri" w:cs="Calibri"/>
          <w:b/>
          <w:bCs/>
          <w:sz w:val="26"/>
          <w:szCs w:val="26"/>
          <w:u w:val="single"/>
        </w:rPr>
        <w:t>ONE</w:t>
      </w:r>
      <w:r>
        <w:rPr>
          <w:rFonts w:ascii="Calibri" w:eastAsia="Calibri" w:hAnsi="Calibri" w:cs="Calibri"/>
          <w:sz w:val="26"/>
          <w:szCs w:val="26"/>
          <w:u w:val="single"/>
        </w:rPr>
        <w:t xml:space="preserve"> </w:t>
      </w:r>
      <w:r>
        <w:rPr>
          <w:rFonts w:ascii="Calibri" w:eastAsia="Calibri" w:hAnsi="Calibri" w:cs="Calibri"/>
          <w:sz w:val="26"/>
          <w:szCs w:val="26"/>
        </w:rPr>
        <w:t xml:space="preserve">fundraiser that will help fund the event this year/future and the 250 raffle prizes. We want every graduate to go home happy! </w:t>
      </w:r>
    </w:p>
    <w:p w14:paraId="6ED7445F" w14:textId="77777777" w:rsidR="005E4AE1" w:rsidRDefault="005E4AE1">
      <w:pPr>
        <w:rPr>
          <w:rFonts w:ascii="Calibri" w:eastAsia="Calibri" w:hAnsi="Calibri" w:cs="Calibri"/>
          <w:sz w:val="26"/>
          <w:szCs w:val="26"/>
        </w:rPr>
      </w:pPr>
    </w:p>
    <w:p w14:paraId="5366D3F1" w14:textId="77777777" w:rsidR="005E4AE1" w:rsidRDefault="00042024">
      <w:pPr>
        <w:jc w:val="center"/>
        <w:rPr>
          <w:rFonts w:ascii="Calibri" w:eastAsia="Calibri" w:hAnsi="Calibri" w:cs="Calibri"/>
          <w:sz w:val="30"/>
          <w:szCs w:val="30"/>
        </w:rPr>
      </w:pPr>
      <w:r>
        <w:rPr>
          <w:rFonts w:ascii="Calibri" w:eastAsia="Calibri" w:hAnsi="Calibri" w:cs="Calibri"/>
          <w:sz w:val="30"/>
          <w:szCs w:val="30"/>
        </w:rPr>
        <w:t xml:space="preserve">CLICK HERE: </w:t>
      </w:r>
      <w:hyperlink r:id="rId4">
        <w:r>
          <w:rPr>
            <w:rFonts w:ascii="Calibri" w:eastAsia="Calibri" w:hAnsi="Calibri" w:cs="Calibri"/>
            <w:color w:val="1155CC"/>
            <w:sz w:val="30"/>
            <w:szCs w:val="30"/>
            <w:u w:val="single"/>
          </w:rPr>
          <w:t xml:space="preserve">2026 Grad Party </w:t>
        </w:r>
        <w:proofErr w:type="spellStart"/>
        <w:r>
          <w:rPr>
            <w:rFonts w:ascii="Calibri" w:eastAsia="Calibri" w:hAnsi="Calibri" w:cs="Calibri"/>
            <w:color w:val="1155CC"/>
            <w:sz w:val="30"/>
            <w:szCs w:val="30"/>
            <w:u w:val="single"/>
          </w:rPr>
          <w:t>Fundr</w:t>
        </w:r>
        <w:proofErr w:type="spellEnd"/>
        <w:r>
          <w:rPr>
            <w:rFonts w:ascii="Calibri" w:eastAsia="Calibri" w:hAnsi="Calibri" w:cs="Calibri"/>
            <w:color w:val="1155CC"/>
            <w:sz w:val="30"/>
            <w:szCs w:val="30"/>
            <w:u w:val="single"/>
          </w:rPr>
          <w:t xml:space="preserve"> Link</w:t>
        </w:r>
      </w:hyperlink>
    </w:p>
    <w:p w14:paraId="2ADD9FE4" w14:textId="77777777" w:rsidR="005E4AE1" w:rsidRDefault="00042024">
      <w:pPr>
        <w:jc w:val="center"/>
        <w:rPr>
          <w:rFonts w:ascii="Calibri" w:eastAsia="Calibri" w:hAnsi="Calibri" w:cs="Calibri"/>
          <w:sz w:val="30"/>
          <w:szCs w:val="30"/>
        </w:rPr>
      </w:pPr>
      <w:r>
        <w:rPr>
          <w:rFonts w:ascii="Calibri" w:eastAsia="Calibri" w:hAnsi="Calibri" w:cs="Calibri"/>
          <w:sz w:val="30"/>
          <w:szCs w:val="30"/>
        </w:rPr>
        <w:t>4 Levels to Choose From + an Other Value Option</w:t>
      </w:r>
    </w:p>
    <w:p w14:paraId="134BB16B" w14:textId="77777777" w:rsidR="005E4AE1" w:rsidRDefault="005E4AE1">
      <w:pPr>
        <w:rPr>
          <w:rFonts w:ascii="Calibri" w:eastAsia="Calibri" w:hAnsi="Calibri" w:cs="Calibri"/>
          <w:sz w:val="26"/>
          <w:szCs w:val="26"/>
        </w:rPr>
      </w:pPr>
    </w:p>
    <w:p w14:paraId="59E20334" w14:textId="77777777" w:rsidR="005E4AE1" w:rsidRDefault="00042024">
      <w:pPr>
        <w:jc w:val="center"/>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006E3855" wp14:editId="1F73D0C0">
            <wp:extent cx="2514600" cy="19855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14600" cy="1985554"/>
                    </a:xfrm>
                    <a:prstGeom prst="rect">
                      <a:avLst/>
                    </a:prstGeom>
                    <a:ln/>
                  </pic:spPr>
                </pic:pic>
              </a:graphicData>
            </a:graphic>
          </wp:inline>
        </w:drawing>
      </w:r>
    </w:p>
    <w:p w14:paraId="4EA1B79C" w14:textId="77777777" w:rsidR="005E4AE1" w:rsidRDefault="005E4AE1">
      <w:pPr>
        <w:rPr>
          <w:rFonts w:ascii="Calibri" w:eastAsia="Calibri" w:hAnsi="Calibri" w:cs="Calibri"/>
          <w:sz w:val="26"/>
          <w:szCs w:val="26"/>
        </w:rPr>
      </w:pPr>
    </w:p>
    <w:p w14:paraId="2D0DADB8" w14:textId="77777777" w:rsidR="005E4AE1" w:rsidRDefault="00042024">
      <w:pPr>
        <w:rPr>
          <w:rFonts w:ascii="Calibri" w:eastAsia="Calibri" w:hAnsi="Calibri" w:cs="Calibri"/>
          <w:sz w:val="26"/>
          <w:szCs w:val="26"/>
        </w:rPr>
      </w:pPr>
      <w:r>
        <w:rPr>
          <w:rFonts w:ascii="Calibri" w:eastAsia="Calibri" w:hAnsi="Calibri" w:cs="Calibri"/>
          <w:sz w:val="26"/>
          <w:szCs w:val="26"/>
        </w:rPr>
        <w:t xml:space="preserve">If you are not familiar with Grad Party, it is an overnight celebration for BHS seniors on graduation night. Parents and community volunteers transform the school around a theme, and graduates spend the night playing games, winning prizes, and celebrating together one last time. This event requires significant planning and funding and is supported entirely by donations from parents, local businesses, and community organizations. </w:t>
      </w:r>
    </w:p>
    <w:p w14:paraId="00CE41B7" w14:textId="77777777" w:rsidR="005E4AE1" w:rsidRDefault="005E4AE1">
      <w:pPr>
        <w:rPr>
          <w:rFonts w:ascii="Calibri" w:eastAsia="Calibri" w:hAnsi="Calibri" w:cs="Calibri"/>
          <w:sz w:val="26"/>
          <w:szCs w:val="26"/>
        </w:rPr>
      </w:pPr>
    </w:p>
    <w:p w14:paraId="03BBC31B" w14:textId="77777777" w:rsidR="005E4AE1" w:rsidRDefault="00042024">
      <w:pPr>
        <w:rPr>
          <w:rFonts w:ascii="Calibri" w:eastAsia="Calibri" w:hAnsi="Calibri" w:cs="Calibri"/>
          <w:sz w:val="26"/>
          <w:szCs w:val="26"/>
        </w:rPr>
      </w:pPr>
      <w:r>
        <w:rPr>
          <w:rFonts w:ascii="Calibri" w:eastAsia="Calibri" w:hAnsi="Calibri" w:cs="Calibri"/>
          <w:sz w:val="26"/>
          <w:szCs w:val="26"/>
        </w:rPr>
        <w:t>Your support truly makes a difference and helps us provide a safe, fun, and memorable night for our graduates. This is the year that will help continue the tradition in the future.</w:t>
      </w:r>
    </w:p>
    <w:p w14:paraId="55388A12" w14:textId="77777777" w:rsidR="005E4AE1" w:rsidRDefault="005E4AE1">
      <w:pPr>
        <w:rPr>
          <w:rFonts w:ascii="Calibri" w:eastAsia="Calibri" w:hAnsi="Calibri" w:cs="Calibri"/>
          <w:sz w:val="26"/>
          <w:szCs w:val="26"/>
        </w:rPr>
      </w:pPr>
    </w:p>
    <w:p w14:paraId="7515C0C4" w14:textId="77777777" w:rsidR="005E4AE1" w:rsidRDefault="00042024">
      <w:pPr>
        <w:widowControl w:val="0"/>
        <w:spacing w:line="240" w:lineRule="auto"/>
        <w:rPr>
          <w:rFonts w:ascii="Calibri" w:eastAsia="Calibri" w:hAnsi="Calibri" w:cs="Calibri"/>
          <w:sz w:val="26"/>
          <w:szCs w:val="26"/>
        </w:rPr>
      </w:pPr>
      <w:r>
        <w:rPr>
          <w:rFonts w:ascii="Calibri" w:eastAsia="Calibri" w:hAnsi="Calibri" w:cs="Calibri"/>
          <w:sz w:val="26"/>
          <w:szCs w:val="26"/>
        </w:rPr>
        <w:t>Best Regards,</w:t>
      </w:r>
    </w:p>
    <w:p w14:paraId="5E911331" w14:textId="77777777" w:rsidR="005E4AE1" w:rsidRDefault="005E4AE1">
      <w:pPr>
        <w:widowControl w:val="0"/>
        <w:spacing w:line="240" w:lineRule="auto"/>
        <w:rPr>
          <w:rFonts w:ascii="Calibri" w:eastAsia="Calibri" w:hAnsi="Calibri" w:cs="Calibri"/>
          <w:sz w:val="26"/>
          <w:szCs w:val="26"/>
        </w:rPr>
      </w:pPr>
    </w:p>
    <w:p w14:paraId="7E9A1F88" w14:textId="77777777" w:rsidR="005E4AE1" w:rsidRDefault="00042024">
      <w:pPr>
        <w:widowControl w:val="0"/>
        <w:spacing w:after="200"/>
        <w:rPr>
          <w:rFonts w:ascii="Calibri" w:eastAsia="Calibri" w:hAnsi="Calibri" w:cs="Calibri"/>
          <w:sz w:val="26"/>
          <w:szCs w:val="26"/>
        </w:rPr>
      </w:pPr>
      <w:bookmarkStart w:id="0" w:name="_164xclkxsf8t" w:colFirst="0" w:colLast="0"/>
      <w:bookmarkEnd w:id="0"/>
      <w:r>
        <w:rPr>
          <w:rFonts w:ascii="Calibri" w:eastAsia="Calibri" w:hAnsi="Calibri" w:cs="Calibri"/>
          <w:sz w:val="26"/>
          <w:szCs w:val="26"/>
        </w:rPr>
        <w:t>BHS Grad Party 2026, Fundraising Committee</w:t>
      </w:r>
    </w:p>
    <w:p w14:paraId="79B89159" w14:textId="77777777" w:rsidR="005E4AE1" w:rsidRDefault="005E4AE1">
      <w:pPr>
        <w:widowControl w:val="0"/>
        <w:spacing w:line="240" w:lineRule="auto"/>
        <w:rPr>
          <w:rFonts w:ascii="Calibri" w:eastAsia="Calibri" w:hAnsi="Calibri" w:cs="Calibri"/>
          <w:sz w:val="26"/>
          <w:szCs w:val="26"/>
        </w:rPr>
      </w:pPr>
    </w:p>
    <w:p w14:paraId="38AD07BB" w14:textId="77777777" w:rsidR="005E4AE1" w:rsidRDefault="00042024">
      <w:pPr>
        <w:widowControl w:val="0"/>
        <w:spacing w:line="240" w:lineRule="auto"/>
        <w:rPr>
          <w:rFonts w:ascii="Calibri" w:eastAsia="Calibri" w:hAnsi="Calibri" w:cs="Calibri"/>
          <w:sz w:val="26"/>
          <w:szCs w:val="26"/>
        </w:rPr>
      </w:pPr>
      <w:r>
        <w:rPr>
          <w:rFonts w:ascii="Calibri" w:eastAsia="Calibri" w:hAnsi="Calibri" w:cs="Calibri"/>
          <w:sz w:val="26"/>
          <w:szCs w:val="26"/>
        </w:rPr>
        <w:t>BHS CT Grad Party</w:t>
      </w:r>
    </w:p>
    <w:p w14:paraId="610E6946" w14:textId="77777777" w:rsidR="005E4AE1" w:rsidRDefault="00042024">
      <w:pPr>
        <w:widowControl w:val="0"/>
        <w:spacing w:line="240" w:lineRule="auto"/>
        <w:rPr>
          <w:rFonts w:ascii="Calibri" w:eastAsia="Calibri" w:hAnsi="Calibri" w:cs="Calibri"/>
          <w:sz w:val="26"/>
          <w:szCs w:val="26"/>
        </w:rPr>
      </w:pPr>
      <w:r>
        <w:rPr>
          <w:rFonts w:ascii="Calibri" w:eastAsia="Calibri" w:hAnsi="Calibri" w:cs="Calibri"/>
          <w:sz w:val="26"/>
          <w:szCs w:val="26"/>
        </w:rPr>
        <w:t>PO Box 74</w:t>
      </w:r>
    </w:p>
    <w:p w14:paraId="00E98231" w14:textId="77777777" w:rsidR="005E4AE1" w:rsidRDefault="00042024">
      <w:pPr>
        <w:widowControl w:val="0"/>
        <w:spacing w:line="240" w:lineRule="auto"/>
        <w:rPr>
          <w:rFonts w:ascii="Calibri" w:eastAsia="Calibri" w:hAnsi="Calibri" w:cs="Calibri"/>
          <w:sz w:val="26"/>
          <w:szCs w:val="26"/>
        </w:rPr>
      </w:pPr>
      <w:r>
        <w:rPr>
          <w:rFonts w:ascii="Calibri" w:eastAsia="Calibri" w:hAnsi="Calibri" w:cs="Calibri"/>
          <w:sz w:val="26"/>
          <w:szCs w:val="26"/>
        </w:rPr>
        <w:t>Brookfield, CT  06804</w:t>
      </w:r>
    </w:p>
    <w:p w14:paraId="19344A86" w14:textId="77777777" w:rsidR="005E4AE1" w:rsidRDefault="005E4AE1">
      <w:pPr>
        <w:widowControl w:val="0"/>
        <w:spacing w:line="240" w:lineRule="auto"/>
        <w:rPr>
          <w:rFonts w:ascii="Calibri" w:eastAsia="Calibri" w:hAnsi="Calibri" w:cs="Calibri"/>
          <w:sz w:val="26"/>
          <w:szCs w:val="26"/>
        </w:rPr>
      </w:pPr>
    </w:p>
    <w:p w14:paraId="061BBD6B" w14:textId="77777777" w:rsidR="005E4AE1" w:rsidRDefault="00042024">
      <w:pPr>
        <w:rPr>
          <w:rFonts w:ascii="Calibri" w:eastAsia="Calibri" w:hAnsi="Calibri" w:cs="Calibri"/>
          <w:sz w:val="26"/>
          <w:szCs w:val="26"/>
        </w:rPr>
      </w:pPr>
      <w:r>
        <w:rPr>
          <w:rFonts w:ascii="Calibri" w:eastAsia="Calibri" w:hAnsi="Calibri" w:cs="Calibri"/>
          <w:sz w:val="26"/>
          <w:szCs w:val="26"/>
        </w:rPr>
        <w:t>fundbhsgradparty@gmail.com</w:t>
      </w:r>
    </w:p>
    <w:p w14:paraId="713E5C77" w14:textId="77777777" w:rsidR="005E4AE1" w:rsidRDefault="005E4AE1"/>
    <w:sectPr w:rsidR="005E4A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D75705-6FE0-4325-84F5-530255CA0250}"/>
    <w:embedBold r:id="rId2" w:fontKey="{EDE74D34-E22F-4D41-A505-7A489A962B1F}"/>
  </w:font>
  <w:font w:name="Cambria">
    <w:panose1 w:val="02040503050406030204"/>
    <w:charset w:val="00"/>
    <w:family w:val="roman"/>
    <w:pitch w:val="variable"/>
    <w:sig w:usb0="E00006FF" w:usb1="420024FF" w:usb2="02000000" w:usb3="00000000" w:csb0="0000019F" w:csb1="00000000"/>
    <w:embedRegular r:id="rId3" w:fontKey="{DB1CF3CB-3F42-4FB6-B64C-7EAE1F41C2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AE1"/>
    <w:rsid w:val="00042024"/>
    <w:rsid w:val="004C61AC"/>
    <w:rsid w:val="005E4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FA579"/>
  <w15:docId w15:val="{944B4D2F-22F5-4AA0-85A1-EC3DF466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app.schoolfundr.org/fund/bhs-gradparty-20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216</Words>
  <Characters>1109</Characters>
  <Application>Microsoft Office Word</Application>
  <DocSecurity>0</DocSecurity>
  <Lines>37</Lines>
  <Paragraphs>14</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Karla</dc:creator>
  <cp:lastModifiedBy>Jordan, Karla</cp:lastModifiedBy>
  <cp:revision>2</cp:revision>
  <dcterms:created xsi:type="dcterms:W3CDTF">2026-02-05T02:22:00Z</dcterms:created>
  <dcterms:modified xsi:type="dcterms:W3CDTF">2026-02-05T02:22:00Z</dcterms:modified>
</cp:coreProperties>
</file>